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4DA9" w14:textId="412D1B6D" w:rsidR="00202AD9" w:rsidRPr="009E780C" w:rsidRDefault="009E780C" w:rsidP="009E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51DCA64E" w14:textId="77777777" w:rsidR="009E780C" w:rsidRPr="009E780C" w:rsidRDefault="009E780C" w:rsidP="009E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7A2908F" w14:textId="449FD610" w:rsidR="009E780C" w:rsidRDefault="009E780C" w:rsidP="009E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2E401C6" w14:textId="4024DA3A" w:rsidR="009E780C" w:rsidRDefault="009E780C" w:rsidP="009E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BFFB" w14:textId="77777777" w:rsidR="009E780C" w:rsidRPr="009E780C" w:rsidRDefault="009E780C" w:rsidP="009E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1EFD3" w14:textId="5CC288B3" w:rsidR="009E780C" w:rsidRPr="009E780C" w:rsidRDefault="009E780C" w:rsidP="009E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 года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E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B1F1FC2" w14:textId="5CD5E303" w:rsidR="009D0C49" w:rsidRDefault="007416F7" w:rsidP="009E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4A29D047" w14:textId="60D29EB3" w:rsidR="005D5378" w:rsidRDefault="007416F7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реализации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мероприятий, </w:t>
      </w:r>
    </w:p>
    <w:p w14:paraId="41280ED5" w14:textId="75039573" w:rsidR="005D5378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9D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информирование </w:t>
      </w:r>
    </w:p>
    <w:p w14:paraId="38CDCF74" w14:textId="25894E4C" w:rsidR="005D5378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       о      </w:t>
      </w:r>
      <w:r w:rsidR="009D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принимаемых </w:t>
      </w:r>
    </w:p>
    <w:p w14:paraId="4A9C7952" w14:textId="1F8D7448" w:rsidR="005D5378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 </w:t>
      </w:r>
      <w:r w:rsidR="009D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Карталинского </w:t>
      </w:r>
    </w:p>
    <w:p w14:paraId="6FE71302" w14:textId="10B2AA41" w:rsidR="005D5378" w:rsidRDefault="005D5378" w:rsidP="009D0C49">
      <w:pPr>
        <w:tabs>
          <w:tab w:val="left" w:pos="3544"/>
          <w:tab w:val="left" w:pos="4253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района  мерах</w:t>
      </w:r>
      <w:r w:rsidR="009D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0ED113DD" w14:textId="313A26A7" w:rsidR="005D5378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    жилищно-коммунального </w:t>
      </w:r>
    </w:p>
    <w:p w14:paraId="05F3BA90" w14:textId="77777777" w:rsidR="005D5378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по вопросам  развития </w:t>
      </w:r>
    </w:p>
    <w:p w14:paraId="7248DF68" w14:textId="1EE9A07F" w:rsidR="005D5378" w:rsidRDefault="005D5378" w:rsidP="009D0C49">
      <w:pPr>
        <w:tabs>
          <w:tab w:val="left" w:pos="709"/>
          <w:tab w:val="left" w:pos="3544"/>
          <w:tab w:val="left" w:pos="4111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 контроля   в   этой </w:t>
      </w:r>
    </w:p>
    <w:p w14:paraId="70AF825A" w14:textId="77777777" w:rsidR="005D5378" w:rsidRPr="007416F7" w:rsidRDefault="005D5378" w:rsidP="005D5378">
      <w:pPr>
        <w:tabs>
          <w:tab w:val="left" w:pos="3544"/>
          <w:tab w:val="left" w:pos="5387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</w:p>
    <w:p w14:paraId="1828B45A" w14:textId="77777777" w:rsid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BABB2" w14:textId="77777777" w:rsidR="00202AD9" w:rsidRPr="005D5378" w:rsidRDefault="00202AD9" w:rsidP="005D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AF17A" w14:textId="78F21DF0" w:rsidR="009D0C49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537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D5378">
        <w:rPr>
          <w:rFonts w:ascii="Times New Roman" w:hAnsi="Times New Roman" w:cs="Times New Roman"/>
          <w:sz w:val="28"/>
          <w:szCs w:val="28"/>
        </w:rPr>
        <w:t xml:space="preserve"> от 06 октября 2003 года                        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537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со статьей 14 </w:t>
      </w:r>
      <w:hyperlink r:id="rId8" w:history="1">
        <w:r w:rsidRPr="005D5378">
          <w:rPr>
            <w:rFonts w:ascii="Times New Roman" w:hAnsi="Times New Roman" w:cs="Times New Roman"/>
            <w:sz w:val="28"/>
            <w:szCs w:val="28"/>
          </w:rPr>
          <w:t xml:space="preserve">Федерального закона </w:t>
        </w:r>
        <w:r>
          <w:rPr>
            <w:rFonts w:ascii="Times New Roman" w:hAnsi="Times New Roman" w:cs="Times New Roman"/>
            <w:sz w:val="28"/>
            <w:szCs w:val="28"/>
          </w:rPr>
          <w:t>от 21 июля</w:t>
        </w:r>
        <w:r w:rsidR="009D0C49">
          <w:rPr>
            <w:rFonts w:ascii="Times New Roman" w:hAnsi="Times New Roman" w:cs="Times New Roman"/>
            <w:sz w:val="28"/>
            <w:szCs w:val="28"/>
          </w:rPr>
          <w:t xml:space="preserve">   </w:t>
        </w:r>
        <w:r>
          <w:rPr>
            <w:rFonts w:ascii="Times New Roman" w:hAnsi="Times New Roman" w:cs="Times New Roman"/>
            <w:sz w:val="28"/>
            <w:szCs w:val="28"/>
          </w:rPr>
          <w:t xml:space="preserve"> 2007 года № </w:t>
        </w:r>
        <w:r w:rsidRPr="005D5378">
          <w:rPr>
            <w:rFonts w:ascii="Times New Roman" w:hAnsi="Times New Roman" w:cs="Times New Roman"/>
            <w:sz w:val="28"/>
            <w:szCs w:val="28"/>
          </w:rPr>
          <w:t>185-ФЗ «О Фонде содействия реформированию жилищно-коммунального хозяйства»</w:t>
        </w:r>
      </w:hyperlink>
      <w:r w:rsidRPr="005D5378"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мероприятий, направленных на информирование населения о принимаемых администрацией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сфере, </w:t>
      </w:r>
    </w:p>
    <w:p w14:paraId="2B16C50D" w14:textId="4F7E813A" w:rsidR="005D5378" w:rsidRPr="005D5378" w:rsidRDefault="005D5378" w:rsidP="009D0C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Карталинского</w:t>
      </w:r>
      <w:r w:rsidRPr="005D53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2"/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537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924117" w14:textId="77777777" w:rsidR="005D5378" w:rsidRPr="005D5378" w:rsidRDefault="005D5378" w:rsidP="005D537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1. Определить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 </w:t>
        </w:r>
        <w:r w:rsidRPr="005D537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//www.kartalyraion.ru/</w:t>
        </w:r>
      </w:hyperlink>
      <w:r w:rsidRPr="005D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378">
        <w:rPr>
          <w:rFonts w:ascii="Times New Roman" w:hAnsi="Times New Roman" w:cs="Times New Roman"/>
          <w:sz w:val="28"/>
          <w:szCs w:val="28"/>
        </w:rPr>
        <w:t xml:space="preserve">информационным ресурсом, обеспечивающим информирование населения о принимаемых администрацией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сфере.</w:t>
      </w:r>
    </w:p>
    <w:p w14:paraId="3CD7E021" w14:textId="3E77077A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2. Определить уполномоченный орган, ответственный за информационное наполнение официального сайта администрации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 о принимаемых администрацией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2279DC" w:rsidRPr="005D5378">
        <w:rPr>
          <w:rFonts w:ascii="Times New Roman" w:hAnsi="Times New Roman" w:cs="Times New Roman"/>
          <w:sz w:val="28"/>
          <w:szCs w:val="28"/>
        </w:rPr>
        <w:t xml:space="preserve"> </w:t>
      </w:r>
      <w:r w:rsidRPr="005D5378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</w:t>
      </w:r>
      <w:r w:rsidR="009D0C49">
        <w:rPr>
          <w:rFonts w:ascii="Times New Roman" w:hAnsi="Times New Roman" w:cs="Times New Roman"/>
          <w:sz w:val="28"/>
          <w:szCs w:val="28"/>
        </w:rPr>
        <w:t xml:space="preserve"> - </w:t>
      </w:r>
      <w:r w:rsidR="002279DC">
        <w:rPr>
          <w:rFonts w:ascii="Times New Roman" w:hAnsi="Times New Roman" w:cs="Times New Roman"/>
          <w:sz w:val="28"/>
          <w:szCs w:val="28"/>
        </w:rPr>
        <w:t>Управление строительства, инфраструктуры и жилищно-коммунального хозяйства Карталинского муниципального района.</w:t>
      </w:r>
    </w:p>
    <w:p w14:paraId="40BE247C" w14:textId="77777777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3. Утвердить перечень информации о принимаемых администрацией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2279DC" w:rsidRPr="005D5378">
        <w:rPr>
          <w:rFonts w:ascii="Times New Roman" w:hAnsi="Times New Roman" w:cs="Times New Roman"/>
          <w:sz w:val="28"/>
          <w:szCs w:val="28"/>
        </w:rPr>
        <w:t xml:space="preserve"> </w:t>
      </w:r>
      <w:r w:rsidRPr="005D5378">
        <w:rPr>
          <w:rFonts w:ascii="Times New Roman" w:hAnsi="Times New Roman" w:cs="Times New Roman"/>
          <w:sz w:val="28"/>
          <w:szCs w:val="28"/>
        </w:rPr>
        <w:t xml:space="preserve">мерах в сфере жилищно-коммунального хозяйства и по вопросам развития общественного контроля в </w:t>
      </w:r>
      <w:r w:rsidRPr="005D5378">
        <w:rPr>
          <w:rFonts w:ascii="Times New Roman" w:hAnsi="Times New Roman" w:cs="Times New Roman"/>
          <w:sz w:val="28"/>
          <w:szCs w:val="28"/>
        </w:rPr>
        <w:lastRenderedPageBreak/>
        <w:t xml:space="preserve">этой сфере, подлежащей размещению на официальном сайте администрации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>:</w:t>
      </w:r>
    </w:p>
    <w:p w14:paraId="598A825C" w14:textId="77777777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>1) комментарии и разъяснения специалистов по запросам граждан;</w:t>
      </w:r>
    </w:p>
    <w:p w14:paraId="31B7F10B" w14:textId="77777777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>2) комментарии и разъяснения об общественно значимых изменениях в законодательстве;</w:t>
      </w:r>
    </w:p>
    <w:p w14:paraId="78A702DE" w14:textId="77777777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3) контактная информация: </w:t>
      </w:r>
      <w:r w:rsidR="002279DC">
        <w:rPr>
          <w:rFonts w:ascii="Times New Roman" w:hAnsi="Times New Roman" w:cs="Times New Roman"/>
          <w:sz w:val="28"/>
          <w:szCs w:val="28"/>
        </w:rPr>
        <w:t>Управление строительства, инфраструктуры и жилищно-коммунального хозяйства 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, </w:t>
      </w:r>
      <w:r w:rsidR="002279DC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D53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, Главного управления «Государственная жилищная инспекция Челябинской области», Министерства тарифного регулирования и энергетики Челябинской области, Министерства строительства и инфраструктуры Челябинской области, прокуратуры города </w:t>
      </w:r>
      <w:r w:rsidR="002279DC">
        <w:rPr>
          <w:rFonts w:ascii="Times New Roman" w:hAnsi="Times New Roman" w:cs="Times New Roman"/>
          <w:sz w:val="28"/>
          <w:szCs w:val="28"/>
        </w:rPr>
        <w:t>Карталы</w:t>
      </w:r>
      <w:r w:rsidRPr="005D5378">
        <w:rPr>
          <w:rFonts w:ascii="Times New Roman" w:hAnsi="Times New Roman" w:cs="Times New Roman"/>
          <w:sz w:val="28"/>
          <w:szCs w:val="28"/>
        </w:rPr>
        <w:t>, общественных приемных органов государственной власти и местного самоуправления, иных структур, предлагающих помощь населению в решении вопросов в сфере жилищно-коммунального хозяйства.</w:t>
      </w:r>
    </w:p>
    <w:p w14:paraId="3A25F09D" w14:textId="5046F380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4. </w:t>
      </w:r>
      <w:r w:rsidR="002279DC">
        <w:rPr>
          <w:rFonts w:ascii="Times New Roman" w:hAnsi="Times New Roman" w:cs="Times New Roman"/>
          <w:sz w:val="28"/>
          <w:szCs w:val="28"/>
        </w:rPr>
        <w:t>Управлению строительства, инфраструктуры и жилищно-коммунального хозяйства Карталинского муниципального района</w:t>
      </w:r>
      <w:r w:rsidR="00D847F6">
        <w:rPr>
          <w:rFonts w:ascii="Times New Roman" w:hAnsi="Times New Roman" w:cs="Times New Roman"/>
          <w:sz w:val="28"/>
          <w:szCs w:val="28"/>
        </w:rPr>
        <w:t xml:space="preserve">    (Ломовцев С.В.)</w:t>
      </w:r>
      <w:r w:rsidR="002279DC" w:rsidRPr="005D5378">
        <w:rPr>
          <w:rFonts w:ascii="Times New Roman" w:hAnsi="Times New Roman" w:cs="Times New Roman"/>
          <w:sz w:val="28"/>
          <w:szCs w:val="28"/>
        </w:rPr>
        <w:t xml:space="preserve"> </w:t>
      </w:r>
      <w:r w:rsidR="002279DC">
        <w:rPr>
          <w:rFonts w:ascii="Times New Roman" w:hAnsi="Times New Roman" w:cs="Times New Roman"/>
          <w:sz w:val="28"/>
          <w:szCs w:val="28"/>
        </w:rPr>
        <w:t>совместно с</w:t>
      </w:r>
      <w:r w:rsidR="00D847F6">
        <w:rPr>
          <w:rFonts w:ascii="Times New Roman" w:hAnsi="Times New Roman" w:cs="Times New Roman"/>
          <w:sz w:val="28"/>
          <w:szCs w:val="28"/>
        </w:rPr>
        <w:t>о старшим инспектором</w:t>
      </w:r>
      <w:r w:rsidR="002279D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847F6">
        <w:rPr>
          <w:rFonts w:ascii="Times New Roman" w:hAnsi="Times New Roman" w:cs="Times New Roman"/>
          <w:sz w:val="28"/>
          <w:szCs w:val="28"/>
        </w:rPr>
        <w:t>а</w:t>
      </w:r>
      <w:r w:rsidR="002279DC">
        <w:rPr>
          <w:rFonts w:ascii="Times New Roman" w:hAnsi="Times New Roman" w:cs="Times New Roman"/>
          <w:sz w:val="28"/>
          <w:szCs w:val="28"/>
        </w:rPr>
        <w:t xml:space="preserve"> </w:t>
      </w:r>
      <w:r w:rsidR="00467277">
        <w:rPr>
          <w:rFonts w:ascii="Times New Roman" w:hAnsi="Times New Roman" w:cs="Times New Roman"/>
          <w:sz w:val="28"/>
          <w:szCs w:val="28"/>
        </w:rPr>
        <w:t>организационно-контрольной</w:t>
      </w:r>
      <w:r w:rsidR="002279DC">
        <w:rPr>
          <w:rFonts w:ascii="Times New Roman" w:hAnsi="Times New Roman" w:cs="Times New Roman"/>
          <w:sz w:val="28"/>
          <w:szCs w:val="28"/>
        </w:rPr>
        <w:t xml:space="preserve"> работы и делопроизводства </w:t>
      </w:r>
      <w:r w:rsidRPr="005D53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D847F6">
        <w:rPr>
          <w:rFonts w:ascii="Times New Roman" w:hAnsi="Times New Roman" w:cs="Times New Roman"/>
          <w:sz w:val="28"/>
          <w:szCs w:val="28"/>
        </w:rPr>
        <w:t xml:space="preserve"> Резник Т.В.</w:t>
      </w:r>
      <w:r w:rsidRPr="005D5378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со средствами массовой информации, работающими в сфере жилищно-коммунального хозяйства, по представлению информационных релизов о принимаемых администрацией </w:t>
      </w:r>
      <w:r w:rsidR="002279D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D5378">
        <w:rPr>
          <w:rFonts w:ascii="Times New Roman" w:hAnsi="Times New Roman" w:cs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сфере, не реже одного раза в месяц.</w:t>
      </w:r>
    </w:p>
    <w:p w14:paraId="5C8C9B83" w14:textId="7C9DF453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 xml:space="preserve">5. </w:t>
      </w:r>
      <w:r w:rsidR="002279DC">
        <w:rPr>
          <w:rFonts w:ascii="Times New Roman" w:hAnsi="Times New Roman" w:cs="Times New Roman"/>
          <w:sz w:val="28"/>
          <w:szCs w:val="28"/>
        </w:rPr>
        <w:t>Управлению строительства, инфраструктуры и жилищно-коммунального хозяйства Карталинского муниципального района</w:t>
      </w:r>
      <w:r w:rsidR="00D847F6">
        <w:rPr>
          <w:rFonts w:ascii="Times New Roman" w:hAnsi="Times New Roman" w:cs="Times New Roman"/>
          <w:sz w:val="28"/>
          <w:szCs w:val="28"/>
        </w:rPr>
        <w:t xml:space="preserve">    (Ломовцев С.В.)</w:t>
      </w:r>
      <w:r w:rsidR="002279DC" w:rsidRPr="005D5378">
        <w:rPr>
          <w:rFonts w:ascii="Times New Roman" w:hAnsi="Times New Roman" w:cs="Times New Roman"/>
          <w:sz w:val="28"/>
          <w:szCs w:val="28"/>
        </w:rPr>
        <w:t xml:space="preserve"> </w:t>
      </w:r>
      <w:r w:rsidRPr="005D5378">
        <w:rPr>
          <w:rFonts w:ascii="Times New Roman" w:hAnsi="Times New Roman" w:cs="Times New Roman"/>
          <w:sz w:val="28"/>
          <w:szCs w:val="28"/>
        </w:rPr>
        <w:t>организовать проведение информационных курсов, семинаров по тематике жилищно-коммунального хозяйства, согласно следующему графику:</w:t>
      </w:r>
    </w:p>
    <w:p w14:paraId="1936E0AF" w14:textId="4F4E9D23" w:rsidR="005D5378" w:rsidRPr="005D5378" w:rsidRDefault="005D5378" w:rsidP="009D0C4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>1) для председателей товариществ собственников жилья, жилищных кооперативов и жилищно-строительных кооперативов</w:t>
      </w:r>
      <w:r w:rsidR="009D0C49">
        <w:rPr>
          <w:rFonts w:ascii="Times New Roman" w:hAnsi="Times New Roman" w:cs="Times New Roman"/>
          <w:sz w:val="28"/>
          <w:szCs w:val="28"/>
        </w:rPr>
        <w:t xml:space="preserve"> - </w:t>
      </w:r>
      <w:r w:rsidRPr="005D5378">
        <w:rPr>
          <w:rFonts w:ascii="Times New Roman" w:hAnsi="Times New Roman" w:cs="Times New Roman"/>
          <w:sz w:val="28"/>
          <w:szCs w:val="28"/>
        </w:rPr>
        <w:t>не менее одного раза в полугодие;</w:t>
      </w:r>
    </w:p>
    <w:p w14:paraId="69566939" w14:textId="512054A4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>2) для председателей советов многоквартирных домов, собственников помещений</w:t>
      </w:r>
      <w:r w:rsidR="009D0C49">
        <w:rPr>
          <w:rFonts w:ascii="Times New Roman" w:hAnsi="Times New Roman" w:cs="Times New Roman"/>
          <w:sz w:val="28"/>
          <w:szCs w:val="28"/>
        </w:rPr>
        <w:t xml:space="preserve"> - </w:t>
      </w:r>
      <w:r w:rsidRPr="005D5378">
        <w:rPr>
          <w:rFonts w:ascii="Times New Roman" w:hAnsi="Times New Roman" w:cs="Times New Roman"/>
          <w:sz w:val="28"/>
          <w:szCs w:val="28"/>
        </w:rPr>
        <w:t>не менее одного раза в год;</w:t>
      </w:r>
    </w:p>
    <w:p w14:paraId="330F8CC5" w14:textId="53629CE2" w:rsidR="005D5378" w:rsidRPr="005D5378" w:rsidRDefault="005D5378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378">
        <w:rPr>
          <w:rFonts w:ascii="Times New Roman" w:hAnsi="Times New Roman" w:cs="Times New Roman"/>
          <w:sz w:val="28"/>
          <w:szCs w:val="28"/>
        </w:rPr>
        <w:t>3) для представителей общественности</w:t>
      </w:r>
      <w:r w:rsidR="009D0C49">
        <w:rPr>
          <w:rFonts w:ascii="Times New Roman" w:hAnsi="Times New Roman" w:cs="Times New Roman"/>
          <w:sz w:val="28"/>
          <w:szCs w:val="28"/>
        </w:rPr>
        <w:t xml:space="preserve"> - </w:t>
      </w:r>
      <w:r w:rsidRPr="005D5378">
        <w:rPr>
          <w:rFonts w:ascii="Times New Roman" w:hAnsi="Times New Roman" w:cs="Times New Roman"/>
          <w:sz w:val="28"/>
          <w:szCs w:val="28"/>
        </w:rPr>
        <w:t>не менее одного раза в полугодие.</w:t>
      </w:r>
    </w:p>
    <w:p w14:paraId="76982BF8" w14:textId="7B73706D" w:rsidR="005D5378" w:rsidRDefault="002279DC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378" w:rsidRPr="005D537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5"/>
      <w:bookmarkEnd w:id="0"/>
      <w:r w:rsidR="002E5A9A">
        <w:rPr>
          <w:rFonts w:ascii="Times New Roman" w:hAnsi="Times New Roman" w:cs="Times New Roman"/>
          <w:sz w:val="28"/>
          <w:szCs w:val="28"/>
        </w:rPr>
        <w:t>Разместить</w:t>
      </w:r>
      <w:r w:rsidR="005D5378" w:rsidRPr="005D537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2E5A9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D5378" w:rsidRPr="005D537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5D5378" w:rsidRPr="005D5378">
        <w:rPr>
          <w:rFonts w:ascii="Times New Roman" w:hAnsi="Times New Roman" w:cs="Times New Roman"/>
          <w:sz w:val="28"/>
          <w:szCs w:val="28"/>
        </w:rPr>
        <w:t>.</w:t>
      </w:r>
    </w:p>
    <w:p w14:paraId="46DBB118" w14:textId="77777777" w:rsidR="005D5378" w:rsidRPr="005D5378" w:rsidRDefault="002279DC" w:rsidP="005D53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5378" w:rsidRPr="005D537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6"/>
      <w:bookmarkEnd w:id="1"/>
      <w:r w:rsidR="005D5378" w:rsidRPr="005D5378">
        <w:rPr>
          <w:rFonts w:ascii="Times New Roman" w:hAnsi="Times New Roman" w:cs="Times New Roman"/>
          <w:sz w:val="28"/>
          <w:szCs w:val="28"/>
        </w:rPr>
        <w:t>Контроль</w:t>
      </w:r>
      <w:r w:rsidR="002E5A9A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="005D5378" w:rsidRPr="005D537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2"/>
    <w:p w14:paraId="7525C40D" w14:textId="77777777" w:rsidR="007416F7" w:rsidRPr="007416F7" w:rsidRDefault="007416F7" w:rsidP="00AF44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658BE" w14:textId="77777777" w:rsidR="007416F7" w:rsidRPr="007416F7" w:rsidRDefault="007416F7" w:rsidP="00202AD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A573D4C" w14:textId="77777777" w:rsidR="007416F7" w:rsidRPr="007416F7" w:rsidRDefault="007416F7" w:rsidP="0074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7FD7895D" w14:textId="77777777" w:rsidR="00202AD9" w:rsidRPr="00202AD9" w:rsidRDefault="007416F7" w:rsidP="00AF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FD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0ABD9F43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852A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F3B3F" w14:textId="77777777" w:rsidR="005D5378" w:rsidRDefault="005D5378" w:rsidP="005D5378"/>
    <w:p w14:paraId="2F50D287" w14:textId="120AD7B4" w:rsidR="005D5378" w:rsidRDefault="005D5378" w:rsidP="005D5378"/>
    <w:p w14:paraId="4501BE5A" w14:textId="6EF051BE" w:rsidR="005F2293" w:rsidRDefault="005F2293" w:rsidP="005D5378"/>
    <w:p w14:paraId="147CD811" w14:textId="1479C956" w:rsidR="005F2293" w:rsidRDefault="005F2293" w:rsidP="005D5378"/>
    <w:p w14:paraId="1F2DB4D2" w14:textId="377EA831" w:rsidR="005F2293" w:rsidRDefault="005F2293" w:rsidP="005D5378"/>
    <w:p w14:paraId="110739B8" w14:textId="5D3DFA1F" w:rsidR="005F2293" w:rsidRDefault="005F2293" w:rsidP="005D5378"/>
    <w:p w14:paraId="2DB14C88" w14:textId="05D1CC03" w:rsidR="005F2293" w:rsidRDefault="005F2293" w:rsidP="005D5378"/>
    <w:p w14:paraId="5C8C30F5" w14:textId="093F04BE" w:rsidR="005F2293" w:rsidRDefault="005F2293" w:rsidP="005D5378"/>
    <w:p w14:paraId="51A5A96A" w14:textId="5B6130C8" w:rsidR="005F2293" w:rsidRDefault="005F2293" w:rsidP="005D5378"/>
    <w:p w14:paraId="3A994A5D" w14:textId="25C6A63B" w:rsidR="005F2293" w:rsidRDefault="005F2293" w:rsidP="005D5378"/>
    <w:p w14:paraId="50E3F41C" w14:textId="5418A55F" w:rsidR="005F2293" w:rsidRDefault="005F2293" w:rsidP="005D5378"/>
    <w:p w14:paraId="508D0720" w14:textId="4D5739C1" w:rsidR="005F2293" w:rsidRDefault="005F2293" w:rsidP="005D5378"/>
    <w:p w14:paraId="264F86DE" w14:textId="53F5BFC0" w:rsidR="005F2293" w:rsidRDefault="005F2293" w:rsidP="005D5378"/>
    <w:p w14:paraId="15C9FF12" w14:textId="014B129C" w:rsidR="005F2293" w:rsidRDefault="005F2293" w:rsidP="005D5378"/>
    <w:p w14:paraId="38159F92" w14:textId="30978706" w:rsidR="005F2293" w:rsidRDefault="005F2293" w:rsidP="005D5378"/>
    <w:p w14:paraId="4023AE19" w14:textId="33DAC269" w:rsidR="005F2293" w:rsidRDefault="005F2293" w:rsidP="005D5378"/>
    <w:p w14:paraId="6A60FB00" w14:textId="258A2C6F" w:rsidR="005F2293" w:rsidRDefault="005F2293" w:rsidP="005D5378"/>
    <w:p w14:paraId="40D75459" w14:textId="1FCBB2C0" w:rsidR="005F2293" w:rsidRDefault="005F2293" w:rsidP="005D5378"/>
    <w:p w14:paraId="6495301D" w14:textId="4A63A37F" w:rsidR="005F2293" w:rsidRDefault="005F2293" w:rsidP="005D5378"/>
    <w:p w14:paraId="6B842C9B" w14:textId="48B01E9C" w:rsidR="005F2293" w:rsidRDefault="005F2293" w:rsidP="005D5378"/>
    <w:p w14:paraId="27931A85" w14:textId="516D1D9B" w:rsidR="005F2293" w:rsidRDefault="005F2293" w:rsidP="005D5378"/>
    <w:p w14:paraId="6215B379" w14:textId="77777777" w:rsidR="005F2293" w:rsidRDefault="005F2293" w:rsidP="005D5378"/>
    <w:sectPr w:rsidR="005F2293" w:rsidSect="00657010">
      <w:headerReference w:type="defaul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55DE" w14:textId="77777777" w:rsidR="004F7BED" w:rsidRDefault="004F7BED" w:rsidP="00202AD9">
      <w:pPr>
        <w:spacing w:after="0" w:line="240" w:lineRule="auto"/>
      </w:pPr>
      <w:r>
        <w:separator/>
      </w:r>
    </w:p>
  </w:endnote>
  <w:endnote w:type="continuationSeparator" w:id="0">
    <w:p w14:paraId="6DECBF15" w14:textId="77777777" w:rsidR="004F7BED" w:rsidRDefault="004F7BED" w:rsidP="0020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7ECAD" w14:textId="77777777" w:rsidR="004F7BED" w:rsidRDefault="004F7BED" w:rsidP="00202AD9">
      <w:pPr>
        <w:spacing w:after="0" w:line="240" w:lineRule="auto"/>
      </w:pPr>
      <w:r>
        <w:separator/>
      </w:r>
    </w:p>
  </w:footnote>
  <w:footnote w:type="continuationSeparator" w:id="0">
    <w:p w14:paraId="2D34B511" w14:textId="77777777" w:rsidR="004F7BED" w:rsidRDefault="004F7BED" w:rsidP="0020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6275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6CB72D7" w14:textId="39F860ED" w:rsidR="009D0C49" w:rsidRPr="009D0C49" w:rsidRDefault="009D0C49">
        <w:pPr>
          <w:pStyle w:val="aa"/>
          <w:jc w:val="center"/>
          <w:rPr>
            <w:sz w:val="28"/>
            <w:szCs w:val="28"/>
          </w:rPr>
        </w:pPr>
        <w:r w:rsidRPr="009D0C49">
          <w:rPr>
            <w:sz w:val="28"/>
            <w:szCs w:val="28"/>
          </w:rPr>
          <w:fldChar w:fldCharType="begin"/>
        </w:r>
        <w:r w:rsidRPr="009D0C49">
          <w:rPr>
            <w:sz w:val="28"/>
            <w:szCs w:val="28"/>
          </w:rPr>
          <w:instrText>PAGE   \* MERGEFORMAT</w:instrText>
        </w:r>
        <w:r w:rsidRPr="009D0C49">
          <w:rPr>
            <w:sz w:val="28"/>
            <w:szCs w:val="28"/>
          </w:rPr>
          <w:fldChar w:fldCharType="separate"/>
        </w:r>
        <w:r w:rsidRPr="009D0C49">
          <w:rPr>
            <w:sz w:val="28"/>
            <w:szCs w:val="28"/>
          </w:rPr>
          <w:t>2</w:t>
        </w:r>
        <w:r w:rsidRPr="009D0C4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869"/>
    <w:rsid w:val="00022A55"/>
    <w:rsid w:val="000711C4"/>
    <w:rsid w:val="0007400B"/>
    <w:rsid w:val="00093668"/>
    <w:rsid w:val="0011308B"/>
    <w:rsid w:val="0012473E"/>
    <w:rsid w:val="001810DA"/>
    <w:rsid w:val="001B2AE0"/>
    <w:rsid w:val="00202AD9"/>
    <w:rsid w:val="00210F66"/>
    <w:rsid w:val="002279DC"/>
    <w:rsid w:val="0023002E"/>
    <w:rsid w:val="002912B5"/>
    <w:rsid w:val="002E5A9A"/>
    <w:rsid w:val="00312E75"/>
    <w:rsid w:val="00326935"/>
    <w:rsid w:val="003442F1"/>
    <w:rsid w:val="00377921"/>
    <w:rsid w:val="00384C5C"/>
    <w:rsid w:val="003B76A5"/>
    <w:rsid w:val="003C4742"/>
    <w:rsid w:val="003D0A49"/>
    <w:rsid w:val="004318B1"/>
    <w:rsid w:val="00460692"/>
    <w:rsid w:val="00463B4B"/>
    <w:rsid w:val="00467277"/>
    <w:rsid w:val="004804CD"/>
    <w:rsid w:val="004D0E0B"/>
    <w:rsid w:val="004E4F9C"/>
    <w:rsid w:val="004F1EB6"/>
    <w:rsid w:val="004F7BED"/>
    <w:rsid w:val="0051423C"/>
    <w:rsid w:val="00522D1C"/>
    <w:rsid w:val="00554991"/>
    <w:rsid w:val="00565973"/>
    <w:rsid w:val="005B2102"/>
    <w:rsid w:val="005D5378"/>
    <w:rsid w:val="005F2293"/>
    <w:rsid w:val="00657010"/>
    <w:rsid w:val="00661CD3"/>
    <w:rsid w:val="00667621"/>
    <w:rsid w:val="006A13EB"/>
    <w:rsid w:val="007416F7"/>
    <w:rsid w:val="00751761"/>
    <w:rsid w:val="007A64FB"/>
    <w:rsid w:val="007B0F67"/>
    <w:rsid w:val="00911652"/>
    <w:rsid w:val="00951184"/>
    <w:rsid w:val="00960432"/>
    <w:rsid w:val="00984E83"/>
    <w:rsid w:val="009D0C49"/>
    <w:rsid w:val="009E780C"/>
    <w:rsid w:val="00A23DA7"/>
    <w:rsid w:val="00A507C6"/>
    <w:rsid w:val="00A965EA"/>
    <w:rsid w:val="00AD3566"/>
    <w:rsid w:val="00AF154A"/>
    <w:rsid w:val="00AF3215"/>
    <w:rsid w:val="00AF44B2"/>
    <w:rsid w:val="00B137C5"/>
    <w:rsid w:val="00B36551"/>
    <w:rsid w:val="00B4101F"/>
    <w:rsid w:val="00B414FE"/>
    <w:rsid w:val="00B87864"/>
    <w:rsid w:val="00BA6999"/>
    <w:rsid w:val="00C10869"/>
    <w:rsid w:val="00C2483D"/>
    <w:rsid w:val="00C30BA4"/>
    <w:rsid w:val="00C52681"/>
    <w:rsid w:val="00C82121"/>
    <w:rsid w:val="00CA4566"/>
    <w:rsid w:val="00D4094F"/>
    <w:rsid w:val="00D53FF8"/>
    <w:rsid w:val="00D847F6"/>
    <w:rsid w:val="00E67496"/>
    <w:rsid w:val="00E82997"/>
    <w:rsid w:val="00EA2EA2"/>
    <w:rsid w:val="00EC0DB4"/>
    <w:rsid w:val="00F22D97"/>
    <w:rsid w:val="00F769F7"/>
    <w:rsid w:val="00FD69D5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76BE"/>
  <w15:docId w15:val="{3CF3F2AD-FBB3-4C48-8D13-D801508F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4B"/>
  </w:style>
  <w:style w:type="paragraph" w:styleId="1">
    <w:name w:val="heading 1"/>
    <w:basedOn w:val="a"/>
    <w:next w:val="a"/>
    <w:link w:val="10"/>
    <w:uiPriority w:val="9"/>
    <w:qFormat/>
    <w:rsid w:val="009511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1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41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1184"/>
  </w:style>
  <w:style w:type="paragraph" w:styleId="a4">
    <w:name w:val="List Paragraph"/>
    <w:basedOn w:val="a"/>
    <w:uiPriority w:val="34"/>
    <w:qFormat/>
    <w:rsid w:val="00951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next w:val="a"/>
    <w:link w:val="a6"/>
    <w:qFormat/>
    <w:rsid w:val="0095118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6">
    <w:name w:val="Заголовок Знак"/>
    <w:basedOn w:val="a0"/>
    <w:link w:val="a5"/>
    <w:rsid w:val="009511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951184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118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9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5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1184"/>
  </w:style>
  <w:style w:type="table" w:customStyle="1" w:styleId="111">
    <w:name w:val="Сетка таблицы11"/>
    <w:basedOn w:val="a1"/>
    <w:next w:val="a3"/>
    <w:uiPriority w:val="39"/>
    <w:rsid w:val="0095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D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1B2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39"/>
    <w:rsid w:val="001B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5D5378"/>
    <w:rPr>
      <w:b w:val="0"/>
      <w:bCs w:val="0"/>
      <w:color w:val="008000"/>
    </w:rPr>
  </w:style>
  <w:style w:type="character" w:styleId="af">
    <w:name w:val="Hyperlink"/>
    <w:basedOn w:val="a0"/>
    <w:uiPriority w:val="99"/>
    <w:unhideWhenUsed/>
    <w:rsid w:val="005D5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260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ttps://www.kartaly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60</cp:revision>
  <cp:lastPrinted>2025-07-10T03:22:00Z</cp:lastPrinted>
  <dcterms:created xsi:type="dcterms:W3CDTF">2024-02-09T09:31:00Z</dcterms:created>
  <dcterms:modified xsi:type="dcterms:W3CDTF">2025-07-11T10:42:00Z</dcterms:modified>
</cp:coreProperties>
</file>